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8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2.4: Movimentos Contados - Ponto 02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2.3: Volumes Contados - Ponto 02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2.5: Movimentos Contados - Ponto 03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3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2.4: Volumes Contados - Ponto 03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0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1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2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3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